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6D45" w14:textId="78986144" w:rsidR="00621709" w:rsidRDefault="009D6BEB" w:rsidP="00640684">
      <w:pPr>
        <w:spacing w:before="480"/>
        <w:jc w:val="center"/>
        <w:rPr>
          <w:b/>
          <w:bCs/>
          <w:i/>
          <w:iCs/>
          <w:snapToGrid/>
          <w:szCs w:val="24"/>
          <w:lang w:eastAsia="en-GB"/>
        </w:rPr>
      </w:pPr>
      <w:r>
        <w:rPr>
          <w:b/>
          <w:bCs/>
          <w:smallCaps/>
          <w:snapToGrid/>
          <w:szCs w:val="24"/>
          <w:lang w:eastAsia="en-GB"/>
        </w:rPr>
        <w:t>W</w:t>
      </w:r>
      <w:r w:rsidR="00621709">
        <w:rPr>
          <w:b/>
          <w:bCs/>
          <w:smallCaps/>
          <w:snapToGrid/>
          <w:szCs w:val="24"/>
          <w:lang w:eastAsia="en-GB"/>
        </w:rPr>
        <w:t>ORKS</w:t>
      </w:r>
      <w:r w:rsidR="00621709"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6EAE3D6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6386BA16" w:rsidR="00B538A9" w:rsidRPr="00233848" w:rsidRDefault="00B538A9" w:rsidP="00640684">
      <w:pPr>
        <w:spacing w:after="480"/>
        <w:jc w:val="center"/>
        <w:rPr>
          <w:b/>
          <w:bCs/>
          <w:snapToGrid/>
          <w:szCs w:val="24"/>
          <w:lang w:eastAsia="en-GB"/>
        </w:rPr>
      </w:pPr>
      <w:r w:rsidRPr="00233848">
        <w:rPr>
          <w:b/>
          <w:bCs/>
          <w:smallCaps/>
          <w:snapToGrid/>
          <w:szCs w:val="24"/>
          <w:lang w:eastAsia="en-GB"/>
        </w:rPr>
        <w:t xml:space="preserve">financed </w:t>
      </w:r>
      <w:r w:rsidRPr="009D6BEB">
        <w:rPr>
          <w:b/>
          <w:bCs/>
          <w:smallCaps/>
          <w:snapToGrid/>
          <w:szCs w:val="24"/>
          <w:lang w:eastAsia="en-GB"/>
        </w:rPr>
        <w:t>from the 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728F59D" w14:textId="77777777" w:rsidR="00B538A9" w:rsidRPr="00233848" w:rsidRDefault="00B538A9" w:rsidP="00640684">
      <w:pPr>
        <w:spacing w:before="120" w:after="120"/>
        <w:ind w:right="239"/>
        <w:jc w:val="both"/>
        <w:rPr>
          <w:snapToGrid/>
          <w:szCs w:val="24"/>
          <w:lang w:eastAsia="en-GB"/>
        </w:rPr>
      </w:pPr>
      <w:r w:rsidRPr="00233848">
        <w:rPr>
          <w:snapToGrid/>
          <w:szCs w:val="24"/>
          <w:highlight w:val="yellow"/>
          <w:lang w:eastAsia="en-GB"/>
        </w:rPr>
        <w:t>[</w:t>
      </w:r>
      <w:r w:rsidRPr="00233848">
        <w:rPr>
          <w:i/>
          <w:iCs/>
          <w:snapToGrid/>
          <w:color w:val="0070C0"/>
          <w:szCs w:val="24"/>
          <w:highlight w:val="yellow"/>
          <w:lang w:eastAsia="en-GB"/>
        </w:rPr>
        <w:t xml:space="preserve">For indirect management </w:t>
      </w:r>
      <w:r w:rsidRPr="00233848">
        <w:rPr>
          <w:i/>
          <w:iCs/>
          <w:snapToGrid/>
          <w:szCs w:val="24"/>
          <w:highlight w:val="yellow"/>
          <w:lang w:eastAsia="en-GB"/>
        </w:rPr>
        <w:t>when contracting authority is not EU (partner country or regional organization</w:t>
      </w:r>
      <w:r w:rsidRPr="00233848">
        <w:rPr>
          <w:i/>
          <w:iCs/>
          <w:snapToGrid/>
          <w:szCs w:val="24"/>
          <w:lang w:eastAsia="en-GB"/>
        </w:rPr>
        <w:t>:</w:t>
      </w:r>
      <w:r w:rsidRPr="00233848">
        <w:rPr>
          <w:snapToGrid/>
          <w:szCs w:val="24"/>
          <w:lang w:eastAsia="en-GB"/>
        </w:rPr>
        <w:t xml:space="preserve"> [Name and address of the contracting authority],   (‘the contracting authority’),]</w:t>
      </w:r>
    </w:p>
    <w:p w14:paraId="331F1206" w14:textId="42240230"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6EE5B754"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A94F6D" w:rsidRPr="00A94F6D">
        <w:rPr>
          <w:b/>
          <w:szCs w:val="24"/>
        </w:rPr>
        <w:t>Renovation and extension of Horgoš Fire Station and Training Center for project JERICO</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lastRenderedPageBreak/>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75EFDFC8" w14:textId="7482237D" w:rsidR="00834F85" w:rsidRPr="00D47B06" w:rsidRDefault="00834F85" w:rsidP="00640684">
      <w:pPr>
        <w:autoSpaceDE w:val="0"/>
        <w:autoSpaceDN w:val="0"/>
        <w:adjustRightInd w:val="0"/>
        <w:ind w:right="239"/>
        <w:jc w:val="both"/>
        <w:rPr>
          <w:strike/>
          <w:snapToGrid/>
          <w:color w:val="000000"/>
          <w:szCs w:val="24"/>
          <w:lang w:eastAsia="fr-BE"/>
        </w:rPr>
      </w:pPr>
      <w:r w:rsidRPr="003208D2">
        <w:rPr>
          <w:snapToGrid/>
          <w:color w:val="000000"/>
          <w:szCs w:val="24"/>
          <w:lang w:eastAsia="fr-BE"/>
        </w:rPr>
        <w:t xml:space="preserve">The maximum amount covering all purchases under this contract is </w:t>
      </w:r>
      <w:r w:rsidRPr="003208D2">
        <w:rPr>
          <w:b/>
          <w:bCs/>
          <w:snapToGrid/>
          <w:color w:val="000000"/>
          <w:szCs w:val="24"/>
          <w:lang w:eastAsia="fr-BE"/>
        </w:rPr>
        <w:t xml:space="preserve">RSD </w:t>
      </w:r>
      <w:r w:rsidRPr="00233848">
        <w:rPr>
          <w:snapToGrid/>
          <w:color w:val="000000"/>
          <w:szCs w:val="24"/>
          <w:lang w:eastAsia="fr-BE"/>
        </w:rPr>
        <w:t>[insert amount (insert amount in words)]</w:t>
      </w:r>
      <w:r w:rsidRPr="003208D2">
        <w:rPr>
          <w:snapToGrid/>
          <w:color w:val="000000"/>
          <w:szCs w:val="24"/>
          <w:lang w:eastAsia="fr-BE"/>
        </w:rPr>
        <w:t xml:space="preserve"> excluding VAT</w:t>
      </w:r>
      <w:r w:rsidRPr="00E12557">
        <w:rPr>
          <w:snapToGrid/>
          <w:color w:val="000000"/>
          <w:szCs w:val="24"/>
          <w:lang w:eastAsia="fr-BE"/>
        </w:rPr>
        <w:t>.</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Default="00B538A9" w:rsidP="00640684">
      <w:pPr>
        <w:autoSpaceDE w:val="0"/>
        <w:autoSpaceDN w:val="0"/>
        <w:adjustRightInd w:val="0"/>
        <w:spacing w:after="120"/>
        <w:jc w:val="both"/>
        <w:rPr>
          <w:snapToGrid/>
          <w:color w:val="000000"/>
          <w:szCs w:val="24"/>
          <w:shd w:val="clear" w:color="auto" w:fill="FFFFFF"/>
          <w:lang w:eastAsia="en-GB"/>
        </w:rPr>
      </w:pPr>
      <w:r>
        <w:rPr>
          <w:snapToGrid/>
          <w:color w:val="000000"/>
          <w:szCs w:val="24"/>
          <w:shd w:val="clear" w:color="auto" w:fill="FFFFFF"/>
          <w:lang w:eastAsia="en-GB"/>
        </w:rPr>
        <w:t xml:space="preserve">This </w:t>
      </w:r>
      <w:r>
        <w:rPr>
          <w:snapToGrid/>
          <w:color w:val="000000"/>
          <w:szCs w:val="24"/>
          <w:lang w:eastAsia="fr-BE"/>
        </w:rPr>
        <w:t xml:space="preserve">contract </w:t>
      </w:r>
      <w:r>
        <w:rPr>
          <w:snapToGrid/>
          <w:color w:val="000000"/>
          <w:szCs w:val="24"/>
          <w:shd w:val="clear" w:color="auto" w:fill="FFFFFF"/>
          <w:lang w:eastAsia="en-GB"/>
        </w:rPr>
        <w:t>enters into force on the date on which the last party signs it.</w:t>
      </w:r>
    </w:p>
    <w:p w14:paraId="0B8A959F" w14:textId="3126FE4C" w:rsidR="00B538A9" w:rsidRDefault="008D16FD" w:rsidP="00640684">
      <w:pPr>
        <w:autoSpaceDE w:val="0"/>
        <w:autoSpaceDN w:val="0"/>
        <w:adjustRightInd w:val="0"/>
        <w:ind w:right="239"/>
        <w:jc w:val="both"/>
        <w:rPr>
          <w:snapToGrid/>
          <w:color w:val="000000"/>
          <w:szCs w:val="24"/>
          <w:lang w:eastAsia="fr-BE"/>
        </w:rPr>
      </w:pPr>
      <w:r>
        <w:rPr>
          <w:snapToGrid/>
          <w:color w:val="000000"/>
          <w:szCs w:val="24"/>
          <w:lang w:eastAsia="fr-BE"/>
        </w:rPr>
        <w:t>The period for execution of the Works shall be 13 (thirteen) months from the date of commencement date of the Works, but shall in any event not exceed 272 working days.</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0E821A61"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545F0A65"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6D9694D2" w14:textId="77777777" w:rsidR="00673C98" w:rsidRDefault="00673C98" w:rsidP="00673C98">
      <w:pPr>
        <w:widowControl w:val="0"/>
        <w:spacing w:after="120"/>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39B5FA0D" w14:textId="595B0BC3" w:rsidR="00AE38F8" w:rsidRPr="00063B37" w:rsidRDefault="00673C98" w:rsidP="00640684">
      <w:pPr>
        <w:ind w:left="284" w:right="239" w:hanging="284"/>
        <w:jc w:val="both"/>
      </w:pPr>
      <w:r>
        <w:rPr>
          <w:b/>
          <w:bCs/>
          <w:snapToGrid/>
          <w:szCs w:val="24"/>
          <w:lang w:eastAsia="en-GB"/>
        </w:rPr>
        <w:t>*</w:t>
      </w:r>
      <w:r>
        <w:rPr>
          <w:snapToGrid/>
          <w:lang w:eastAsia="en-GB"/>
        </w:rPr>
        <w:tab/>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r>
        <w:rPr>
          <w:b/>
          <w:bCs/>
          <w:snapToGrid/>
          <w:szCs w:val="24"/>
          <w:lang w:eastAsia="en-GB"/>
        </w:rPr>
        <w:t>.</w:t>
      </w:r>
    </w:p>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5883" w14:textId="77777777" w:rsidR="00245BAB" w:rsidRPr="00E725FE" w:rsidRDefault="00245BAB">
      <w:r w:rsidRPr="00E725FE">
        <w:separator/>
      </w:r>
    </w:p>
  </w:endnote>
  <w:endnote w:type="continuationSeparator" w:id="0">
    <w:p w14:paraId="18705C33" w14:textId="77777777" w:rsidR="00245BAB" w:rsidRPr="00E725FE" w:rsidRDefault="00245BAB">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DA5A" w14:textId="77777777" w:rsidR="00245BAB" w:rsidRPr="00E725FE" w:rsidRDefault="00245BAB">
      <w:r w:rsidRPr="00E725FE">
        <w:separator/>
      </w:r>
    </w:p>
  </w:footnote>
  <w:footnote w:type="continuationSeparator" w:id="0">
    <w:p w14:paraId="1122E7E5" w14:textId="77777777" w:rsidR="00245BAB" w:rsidRPr="00E725FE" w:rsidRDefault="00245BAB">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2500"/>
    <w:rsid w:val="000E537A"/>
    <w:rsid w:val="000F39C3"/>
    <w:rsid w:val="000F675A"/>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4B05"/>
    <w:rsid w:val="001D5CAC"/>
    <w:rsid w:val="001E3673"/>
    <w:rsid w:val="001E440F"/>
    <w:rsid w:val="001E76D6"/>
    <w:rsid w:val="001F0E20"/>
    <w:rsid w:val="001F1643"/>
    <w:rsid w:val="001F1E3C"/>
    <w:rsid w:val="002021F4"/>
    <w:rsid w:val="00203C42"/>
    <w:rsid w:val="00203E27"/>
    <w:rsid w:val="00205125"/>
    <w:rsid w:val="00205F35"/>
    <w:rsid w:val="00212360"/>
    <w:rsid w:val="0021368F"/>
    <w:rsid w:val="002172D1"/>
    <w:rsid w:val="002209A7"/>
    <w:rsid w:val="002223C1"/>
    <w:rsid w:val="00245BAB"/>
    <w:rsid w:val="002475C4"/>
    <w:rsid w:val="00247FEF"/>
    <w:rsid w:val="00252888"/>
    <w:rsid w:val="00253B57"/>
    <w:rsid w:val="00261F8D"/>
    <w:rsid w:val="0026709F"/>
    <w:rsid w:val="00286A23"/>
    <w:rsid w:val="00287B9F"/>
    <w:rsid w:val="00293DF9"/>
    <w:rsid w:val="00294671"/>
    <w:rsid w:val="00295092"/>
    <w:rsid w:val="002B13F4"/>
    <w:rsid w:val="002B2DE9"/>
    <w:rsid w:val="002D0A12"/>
    <w:rsid w:val="002D0B03"/>
    <w:rsid w:val="002D294D"/>
    <w:rsid w:val="002D75A2"/>
    <w:rsid w:val="002E200A"/>
    <w:rsid w:val="002F6D2E"/>
    <w:rsid w:val="00301DE9"/>
    <w:rsid w:val="00305CB1"/>
    <w:rsid w:val="003111D9"/>
    <w:rsid w:val="00311D2D"/>
    <w:rsid w:val="00327FA2"/>
    <w:rsid w:val="003308BB"/>
    <w:rsid w:val="0033332D"/>
    <w:rsid w:val="0034034D"/>
    <w:rsid w:val="00346E32"/>
    <w:rsid w:val="003521FE"/>
    <w:rsid w:val="00355995"/>
    <w:rsid w:val="00356B1D"/>
    <w:rsid w:val="00362638"/>
    <w:rsid w:val="00363B97"/>
    <w:rsid w:val="00365E3C"/>
    <w:rsid w:val="003721D9"/>
    <w:rsid w:val="00382FE0"/>
    <w:rsid w:val="00385A1F"/>
    <w:rsid w:val="00385B7C"/>
    <w:rsid w:val="00390E63"/>
    <w:rsid w:val="00392541"/>
    <w:rsid w:val="003A187B"/>
    <w:rsid w:val="003A1D21"/>
    <w:rsid w:val="003A2536"/>
    <w:rsid w:val="003A358D"/>
    <w:rsid w:val="003B16FC"/>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3F0A51"/>
    <w:rsid w:val="00401ADE"/>
    <w:rsid w:val="00403C36"/>
    <w:rsid w:val="00407129"/>
    <w:rsid w:val="00407C73"/>
    <w:rsid w:val="004112D4"/>
    <w:rsid w:val="004258B9"/>
    <w:rsid w:val="0043026F"/>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011AB"/>
    <w:rsid w:val="00503958"/>
    <w:rsid w:val="0050617A"/>
    <w:rsid w:val="0051365E"/>
    <w:rsid w:val="00527193"/>
    <w:rsid w:val="005271DB"/>
    <w:rsid w:val="005346CE"/>
    <w:rsid w:val="005353C0"/>
    <w:rsid w:val="005411B0"/>
    <w:rsid w:val="00543710"/>
    <w:rsid w:val="00544044"/>
    <w:rsid w:val="005445DB"/>
    <w:rsid w:val="00546410"/>
    <w:rsid w:val="005478E4"/>
    <w:rsid w:val="005522DF"/>
    <w:rsid w:val="005570BC"/>
    <w:rsid w:val="005625FF"/>
    <w:rsid w:val="005629C9"/>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3802"/>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11BF"/>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C3424"/>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34F85"/>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D16FD"/>
    <w:rsid w:val="008E128B"/>
    <w:rsid w:val="008E4B88"/>
    <w:rsid w:val="008E5B31"/>
    <w:rsid w:val="008E7B76"/>
    <w:rsid w:val="008F0486"/>
    <w:rsid w:val="008F168A"/>
    <w:rsid w:val="008F4E9F"/>
    <w:rsid w:val="008F5DE9"/>
    <w:rsid w:val="00900E37"/>
    <w:rsid w:val="00902E86"/>
    <w:rsid w:val="00903900"/>
    <w:rsid w:val="00907EA6"/>
    <w:rsid w:val="00910313"/>
    <w:rsid w:val="00911810"/>
    <w:rsid w:val="009147A6"/>
    <w:rsid w:val="00915404"/>
    <w:rsid w:val="009154A6"/>
    <w:rsid w:val="009159C2"/>
    <w:rsid w:val="009170D9"/>
    <w:rsid w:val="00923111"/>
    <w:rsid w:val="00924029"/>
    <w:rsid w:val="00930572"/>
    <w:rsid w:val="00940313"/>
    <w:rsid w:val="00944D5B"/>
    <w:rsid w:val="009455FD"/>
    <w:rsid w:val="00946350"/>
    <w:rsid w:val="0094728C"/>
    <w:rsid w:val="009639E9"/>
    <w:rsid w:val="00966028"/>
    <w:rsid w:val="009706F3"/>
    <w:rsid w:val="00974535"/>
    <w:rsid w:val="009773A3"/>
    <w:rsid w:val="009801E4"/>
    <w:rsid w:val="00984C48"/>
    <w:rsid w:val="00990012"/>
    <w:rsid w:val="00996BF4"/>
    <w:rsid w:val="009B2EFD"/>
    <w:rsid w:val="009B571E"/>
    <w:rsid w:val="009D1893"/>
    <w:rsid w:val="009D4272"/>
    <w:rsid w:val="009D684F"/>
    <w:rsid w:val="009D6BEB"/>
    <w:rsid w:val="009E1E02"/>
    <w:rsid w:val="009E1F76"/>
    <w:rsid w:val="009E3D4D"/>
    <w:rsid w:val="009E4C25"/>
    <w:rsid w:val="009F1BD5"/>
    <w:rsid w:val="009F480A"/>
    <w:rsid w:val="009F56B6"/>
    <w:rsid w:val="009F648D"/>
    <w:rsid w:val="00A057C7"/>
    <w:rsid w:val="00A10BB1"/>
    <w:rsid w:val="00A11047"/>
    <w:rsid w:val="00A113E2"/>
    <w:rsid w:val="00A16985"/>
    <w:rsid w:val="00A2031F"/>
    <w:rsid w:val="00A20E4D"/>
    <w:rsid w:val="00A267B4"/>
    <w:rsid w:val="00A3305C"/>
    <w:rsid w:val="00A47967"/>
    <w:rsid w:val="00A5429D"/>
    <w:rsid w:val="00A75260"/>
    <w:rsid w:val="00A77ECC"/>
    <w:rsid w:val="00A81065"/>
    <w:rsid w:val="00A8166C"/>
    <w:rsid w:val="00A81D8B"/>
    <w:rsid w:val="00A934D7"/>
    <w:rsid w:val="00A94F6D"/>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108A"/>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689"/>
    <w:rsid w:val="00CE6B2D"/>
    <w:rsid w:val="00CF0D26"/>
    <w:rsid w:val="00CF24DE"/>
    <w:rsid w:val="00CF3F1F"/>
    <w:rsid w:val="00CF7557"/>
    <w:rsid w:val="00D0622A"/>
    <w:rsid w:val="00D12BF3"/>
    <w:rsid w:val="00D3197A"/>
    <w:rsid w:val="00D36437"/>
    <w:rsid w:val="00D364B4"/>
    <w:rsid w:val="00D45870"/>
    <w:rsid w:val="00D47B06"/>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1763"/>
    <w:rsid w:val="00DF3894"/>
    <w:rsid w:val="00DF4416"/>
    <w:rsid w:val="00DF48F8"/>
    <w:rsid w:val="00DF5742"/>
    <w:rsid w:val="00E013ED"/>
    <w:rsid w:val="00E01657"/>
    <w:rsid w:val="00E051C3"/>
    <w:rsid w:val="00E06F05"/>
    <w:rsid w:val="00E12557"/>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4599"/>
    <w:rsid w:val="00EE73C2"/>
    <w:rsid w:val="00EF4FC3"/>
    <w:rsid w:val="00F04815"/>
    <w:rsid w:val="00F04CE7"/>
    <w:rsid w:val="00F06114"/>
    <w:rsid w:val="00F062A3"/>
    <w:rsid w:val="00F13755"/>
    <w:rsid w:val="00F17ED4"/>
    <w:rsid w:val="00F23EA8"/>
    <w:rsid w:val="00F25C13"/>
    <w:rsid w:val="00F54C76"/>
    <w:rsid w:val="00F70558"/>
    <w:rsid w:val="00F81477"/>
    <w:rsid w:val="00F8386F"/>
    <w:rsid w:val="00F85039"/>
    <w:rsid w:val="00F8572E"/>
    <w:rsid w:val="00F866AA"/>
    <w:rsid w:val="00F9163A"/>
    <w:rsid w:val="00F9497F"/>
    <w:rsid w:val="00F96B09"/>
    <w:rsid w:val="00FA02FD"/>
    <w:rsid w:val="00FA09A8"/>
    <w:rsid w:val="00FA10D2"/>
    <w:rsid w:val="00FA3557"/>
    <w:rsid w:val="00FA437B"/>
    <w:rsid w:val="00FB011D"/>
    <w:rsid w:val="00FB1539"/>
    <w:rsid w:val="00FB4DFA"/>
    <w:rsid w:val="00FB5AB9"/>
    <w:rsid w:val="00FE0AAA"/>
    <w:rsid w:val="00FF1275"/>
    <w:rsid w:val="00FF19A0"/>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Laszlo Vigi</cp:lastModifiedBy>
  <cp:revision>58</cp:revision>
  <cp:lastPrinted>2015-01-23T10:55:00Z</cp:lastPrinted>
  <dcterms:created xsi:type="dcterms:W3CDTF">2018-12-18T11:55:00Z</dcterms:created>
  <dcterms:modified xsi:type="dcterms:W3CDTF">2026-08-28T06:44:00Z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